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B" w:rsidRDefault="00F6518B" w:rsidP="00F65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Слитное и раздельное написание НЕ с прилагательными и наречиями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-Е.</w:t>
      </w:r>
    </w:p>
    <w:p w:rsidR="00F6518B" w:rsidRDefault="00F6518B" w:rsidP="00F65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8B">
        <w:rPr>
          <w:rFonts w:ascii="Times New Roman" w:hAnsi="Times New Roman" w:cs="Times New Roman"/>
          <w:b/>
          <w:sz w:val="24"/>
          <w:szCs w:val="24"/>
        </w:rPr>
        <w:t>Алгоритм:</w:t>
      </w:r>
    </w:p>
    <w:p w:rsidR="00F6518B" w:rsidRDefault="00F6518B" w:rsidP="00F6518B">
      <w:pPr>
        <w:rPr>
          <w:rFonts w:ascii="Times New Roman" w:hAnsi="Times New Roman" w:cs="Times New Roman"/>
          <w:sz w:val="24"/>
          <w:szCs w:val="24"/>
        </w:rPr>
      </w:pPr>
    </w:p>
    <w:p w:rsidR="00FA595A" w:rsidRDefault="00F6518B" w:rsidP="00F6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частью речи является данное слово? (наречие, прилагательное)</w:t>
      </w:r>
    </w:p>
    <w:p w:rsidR="00F6518B" w:rsidRDefault="00F6518B" w:rsidP="00F6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1.05pt;margin-top:11.85pt;width:123pt;height:33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64.3pt;margin-top:11.85pt;width:66.75pt;height:33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Употребляется ли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F6518B" w:rsidRDefault="00F6518B" w:rsidP="00F6518B"/>
    <w:p w:rsidR="00F6518B" w:rsidRDefault="00F6518B" w:rsidP="00F6518B">
      <w:pPr>
        <w:tabs>
          <w:tab w:val="left" w:pos="1155"/>
          <w:tab w:val="center" w:pos="5173"/>
        </w:tabs>
      </w:pPr>
      <w:r>
        <w:rPr>
          <w:noProof/>
          <w:lang w:eastAsia="ru-RU"/>
        </w:rPr>
        <w:pict>
          <v:shape id="_x0000_s1028" type="#_x0000_t32" style="position:absolute;margin-left:206.8pt;margin-top:18.25pt;width:102pt;height:.75pt;flip:y;z-index:251660288" o:connectortype="straight"/>
        </w:pict>
      </w:r>
      <w:r>
        <w:tab/>
        <w:t>ДА</w:t>
      </w:r>
      <w:r>
        <w:tab/>
        <w:t>НЕТ</w:t>
      </w:r>
    </w:p>
    <w:p w:rsidR="00F6518B" w:rsidRDefault="00F6518B" w:rsidP="00F6518B">
      <w:pPr>
        <w:tabs>
          <w:tab w:val="left" w:pos="4560"/>
        </w:tabs>
      </w:pPr>
      <w:r>
        <w:tab/>
        <w:t xml:space="preserve">      Слитно   (нелепо, нелепый)</w:t>
      </w:r>
    </w:p>
    <w:p w:rsidR="00F6518B" w:rsidRDefault="00F6518B" w:rsidP="00F6518B">
      <w:pPr>
        <w:pStyle w:val="a3"/>
        <w:numPr>
          <w:ilvl w:val="0"/>
          <w:numId w:val="1"/>
        </w:numPr>
        <w:tabs>
          <w:tab w:val="left" w:pos="4560"/>
        </w:tabs>
      </w:pPr>
      <w:r>
        <w:rPr>
          <w:noProof/>
          <w:lang w:eastAsia="ru-RU"/>
        </w:rPr>
        <w:pict>
          <v:shape id="_x0000_s1030" type="#_x0000_t32" style="position:absolute;left:0;text-align:left;margin-left:131.05pt;margin-top:16.9pt;width:123pt;height:27.7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64.3pt;margin-top:16.9pt;width:66.75pt;height:27.75pt;flip:x;z-index:251661312" o:connectortype="straight">
            <v:stroke endarrow="block"/>
          </v:shape>
        </w:pict>
      </w:r>
      <w:r>
        <w:t>Есть ли в предложении противопоставление с союзом</w:t>
      </w:r>
      <w:proofErr w:type="gramStart"/>
      <w:r>
        <w:t xml:space="preserve"> А</w:t>
      </w:r>
      <w:proofErr w:type="gramEnd"/>
      <w:r>
        <w:t>?</w:t>
      </w:r>
    </w:p>
    <w:p w:rsidR="00F6518B" w:rsidRDefault="00F6518B" w:rsidP="00F6518B"/>
    <w:p w:rsidR="00F6518B" w:rsidRDefault="00F6518B" w:rsidP="00F6518B">
      <w:pPr>
        <w:tabs>
          <w:tab w:val="left" w:pos="1080"/>
          <w:tab w:val="center" w:pos="5173"/>
        </w:tabs>
      </w:pPr>
      <w:r>
        <w:rPr>
          <w:noProof/>
          <w:lang w:eastAsia="ru-RU"/>
        </w:rPr>
        <w:pict>
          <v:shape id="_x0000_s1032" type="#_x0000_t32" style="position:absolute;margin-left:21.55pt;margin-top:18.5pt;width:93.75pt;height:1.5pt;flip:y;z-index:251663360" o:connectortype="straight"/>
        </w:pict>
      </w:r>
      <w:r>
        <w:tab/>
        <w:t>ДА</w:t>
      </w:r>
      <w:r>
        <w:tab/>
        <w:t>НЕТ</w:t>
      </w:r>
    </w:p>
    <w:p w:rsidR="00F6518B" w:rsidRDefault="00F6518B" w:rsidP="00F6518B">
      <w:pPr>
        <w:ind w:firstLine="708"/>
      </w:pPr>
      <w:r>
        <w:t>раздельно</w:t>
      </w:r>
    </w:p>
    <w:p w:rsidR="00F6518B" w:rsidRDefault="00F6518B" w:rsidP="00F6518B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 id="_x0000_s1034" type="#_x0000_t32" style="position:absolute;left:0;text-align:left;margin-left:131.05pt;margin-top:31.35pt;width:117.75pt;height:28.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64.3pt;margin-top:31.35pt;width:66.75pt;height:28.5pt;flip:x;z-index:251664384" o:connectortype="straight">
            <v:stroke endarrow="block"/>
          </v:shape>
        </w:pict>
      </w:r>
      <w:r>
        <w:t>Есть ли перед прилагательным (наречием) слова ДАЛЕКО НЕ, ВОВСЕ НЕ, ОТНЮДЬ НЕ, НИЧУТЬ НЕ, СОВСЕМ НЕ, НИСКОЛЬКО НЕ, НИКОГДА НЕ?</w:t>
      </w:r>
    </w:p>
    <w:p w:rsidR="00F6518B" w:rsidRDefault="00F6518B" w:rsidP="00F6518B"/>
    <w:p w:rsidR="00F6518B" w:rsidRDefault="00F6518B" w:rsidP="00F6518B">
      <w:pPr>
        <w:tabs>
          <w:tab w:val="left" w:pos="900"/>
          <w:tab w:val="center" w:pos="5173"/>
        </w:tabs>
      </w:pPr>
      <w:r>
        <w:rPr>
          <w:noProof/>
          <w:lang w:eastAsia="ru-RU"/>
        </w:rPr>
        <w:pict>
          <v:shape id="_x0000_s1036" type="#_x0000_t32" style="position:absolute;margin-left:201.55pt;margin-top:21.3pt;width:125.25pt;height:0;z-index:251667456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6.05pt;margin-top:21.3pt;width:93.75pt;height:0;z-index:251666432" o:connectortype="straight"/>
        </w:pict>
      </w:r>
      <w:r>
        <w:tab/>
        <w:t xml:space="preserve">   ДА</w:t>
      </w:r>
      <w:r>
        <w:tab/>
        <w:t>НЕТ</w:t>
      </w:r>
    </w:p>
    <w:p w:rsidR="00F6518B" w:rsidRDefault="003560B1" w:rsidP="003560B1">
      <w:pPr>
        <w:tabs>
          <w:tab w:val="left" w:pos="4785"/>
        </w:tabs>
        <w:ind w:firstLine="708"/>
      </w:pPr>
      <w:r>
        <w:rPr>
          <w:noProof/>
          <w:lang w:eastAsia="ru-RU"/>
        </w:rPr>
        <w:pict>
          <v:shape id="_x0000_s1037" type="#_x0000_t32" style="position:absolute;left:0;text-align:left;margin-left:257.8pt;margin-top:15.35pt;width:0;height:18pt;z-index:251668480" o:connectortype="straight">
            <v:stroke endarrow="block"/>
          </v:shape>
        </w:pict>
      </w:r>
      <w:r w:rsidR="00F6518B">
        <w:t>раздельно</w:t>
      </w:r>
      <w:r>
        <w:tab/>
        <w:t>слитно</w:t>
      </w:r>
    </w:p>
    <w:p w:rsidR="00F6518B" w:rsidRDefault="00F6518B" w:rsidP="00F6518B">
      <w:pPr>
        <w:ind w:firstLine="708"/>
      </w:pPr>
      <w:r>
        <w:t>вовсе не интересный</w:t>
      </w:r>
    </w:p>
    <w:p w:rsidR="003560B1" w:rsidRDefault="00F6518B" w:rsidP="003560B1">
      <w:pPr>
        <w:tabs>
          <w:tab w:val="left" w:pos="4545"/>
        </w:tabs>
        <w:ind w:firstLine="708"/>
      </w:pPr>
      <w:r>
        <w:t>совсем не страшно</w:t>
      </w:r>
      <w:r w:rsidR="003560B1">
        <w:t xml:space="preserve">                     проверяю: пробую заменить синонимом</w:t>
      </w:r>
    </w:p>
    <w:p w:rsidR="003560B1" w:rsidRDefault="003560B1" w:rsidP="003560B1">
      <w:pPr>
        <w:tabs>
          <w:tab w:val="left" w:pos="3615"/>
        </w:tabs>
      </w:pPr>
      <w:r>
        <w:tab/>
        <w:t>неискренний - фальшивый</w:t>
      </w:r>
    </w:p>
    <w:p w:rsidR="00F6518B" w:rsidRPr="003560B1" w:rsidRDefault="003560B1" w:rsidP="003560B1">
      <w:pPr>
        <w:tabs>
          <w:tab w:val="left" w:pos="3615"/>
        </w:tabs>
      </w:pPr>
      <w:r>
        <w:tab/>
        <w:t>неискренне - фальшиво</w:t>
      </w:r>
    </w:p>
    <w:sectPr w:rsidR="00F6518B" w:rsidRPr="003560B1" w:rsidSect="00F651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7BD2"/>
    <w:multiLevelType w:val="hybridMultilevel"/>
    <w:tmpl w:val="0038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8B"/>
    <w:rsid w:val="003560B1"/>
    <w:rsid w:val="00F6518B"/>
    <w:rsid w:val="00FA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2010-01-06T08:02:00Z</dcterms:created>
  <dcterms:modified xsi:type="dcterms:W3CDTF">2010-01-06T08:14:00Z</dcterms:modified>
</cp:coreProperties>
</file>